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93" w:rsidRDefault="008D1D93" w:rsidP="008D1D9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51"/>
          <w:szCs w:val="51"/>
          <w:lang w:eastAsia="ru-RU"/>
        </w:rPr>
      </w:pPr>
      <w:r w:rsidRPr="008D1D93">
        <w:rPr>
          <w:rFonts w:ascii="Arial" w:eastAsia="Times New Roman" w:hAnsi="Arial" w:cs="Arial"/>
          <w:color w:val="FF0000"/>
          <w:sz w:val="51"/>
          <w:szCs w:val="51"/>
          <w:lang w:eastAsia="ru-RU"/>
        </w:rPr>
        <w:t>Подростки и наркотики. Откуда берутся проблемы и как их избежать?</w:t>
      </w:r>
    </w:p>
    <w:p w:rsidR="008D1D93" w:rsidRPr="008D1D93" w:rsidRDefault="008D1D93" w:rsidP="008D1D9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51"/>
          <w:szCs w:val="51"/>
          <w:lang w:eastAsia="ru-RU"/>
        </w:rPr>
      </w:pPr>
      <w:r w:rsidRPr="008D1D93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2AA8EAF" wp14:editId="1430B747">
            <wp:simplePos x="0" y="0"/>
            <wp:positionH relativeFrom="column">
              <wp:posOffset>-3810</wp:posOffset>
            </wp:positionH>
            <wp:positionV relativeFrom="paragraph">
              <wp:posOffset>503555</wp:posOffset>
            </wp:positionV>
            <wp:extent cx="2857500" cy="1692275"/>
            <wp:effectExtent l="0" t="0" r="0" b="3175"/>
            <wp:wrapSquare wrapText="bothSides"/>
            <wp:docPr id="1" name="Рисунок 1" descr="http://o-spide.ru/uploads/content/2ad22ca0c6f81a5355f09f35dbd02c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uploads/content/2ad22ca0c6f81a5355f09f35dbd02c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Что может привести ребенка к наркомании и как защитить своего ребёнка от наркотической зависимости?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Наркомания – это крайне серьёзная проблема, которая реально существует в обществе и реально может угрожать вашему ребёнку. Давайте разберемся в причинах наркомании и подумаем, как уберечь ребёнка от этого зла.</w:t>
      </w:r>
    </w:p>
    <w:p w:rsidR="008D1D93" w:rsidRPr="008D1D93" w:rsidRDefault="008D1D93" w:rsidP="008D1D9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8D1D93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Генетика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Учёные открыли, что существует генетическая предрасположенность к наркомании. Гены кодируют практически всё в нашем организме. Точно так же гены определяют количество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нейрогормонов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особых химических веществ, которые присутствуют в головном мозге. К ним относится серотонин, дофамин, адреналин, норадреналин и другие. От количества тех или иных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нейрогормонов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зависит работа головного мозга, </w:t>
      </w:r>
      <w:proofErr w:type="gram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proofErr w:type="gram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следовательно, наши чувства, эмоции, наш характер. Бывает так, что человек рождается с малым запасом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нейрогормона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серотонина – в этом случае у него высока вероятность развития депрессии. Так же и с наркоманией – доказано, что наркомания и другие зависимости часто ассоциированы с низким уровнем норадреналина, адреналина и серотонина. При таком гормональном фоне человек будет склонен к депрессиям и неустойчив к стрессам. Генетическая предрасположенность, разумеется, - не фатальный фактор наркомании. Но если такой человек попробует наркотик, скорее всего, разовьётся зависимость.</w:t>
      </w:r>
    </w:p>
    <w:p w:rsidR="008D1D93" w:rsidRPr="008D1D93" w:rsidRDefault="008D1D93" w:rsidP="008D1D9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8D1D93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Психическое расстройство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«Причиной наркомании часто является психическое расстройство. Психически здоровый человек зачастую не чувствует выраженного эффекта от употребления наркотика, и зависимости не возникнет. Как говорит один из наших пациентов, чтобы понять наркотик, нужно быть хорошим психопатом», - рассказывает директор Московского научно-практического центра наркологии, профессор Евгений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Брюн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К наркомании может привести некий дисбаланс в количестве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нейрогормонов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головного мозга, что, в свою очередь, может приводить к психическим расстройствам. </w:t>
      </w: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Причины психических нарушений могут быть и другие. Здесь не идёт речь о так называемой большой психиатрии – то есть о шизофрении. Скорее, к наркомании приводят депрессии, психопатии, невротические реакции. «Наркотик поначалу снимает депрессию, повышает коммуникабельность, улучшает восприятие и взгляд на мир – делает его более ярким, красочным, улучшается познавательная деятельность. Человеку становится легче жить», - отмечает Евгений </w:t>
      </w:r>
      <w:proofErr w:type="spellStart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Брюн</w:t>
      </w:r>
      <w:proofErr w:type="spellEnd"/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Однако скоро наркотик перестает работать как антидепрессант и начинает угнетать психику пациента, приводит к «выгоранию» личности. Со временем требуется всё большая доза наркотика.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Психологическое расстройство у подростка требуется вычислить и правильно лечить – с помощью специальных препаратов и психотерапии. Если вы замечаете у вашего ребенка постоянно угнетенное, депрессивное состояние, - это является весомой причиной обратиться к специалисту.</w:t>
      </w:r>
    </w:p>
    <w:p w:rsidR="008D1D93" w:rsidRPr="008D1D93" w:rsidRDefault="008D1D93" w:rsidP="008D1D9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8D1D93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Причины нарушений психического разв</w:t>
      </w:r>
      <w:bookmarkStart w:id="0" w:name="_GoBack"/>
      <w:bookmarkEnd w:id="0"/>
      <w:r w:rsidRPr="008D1D93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ития подростка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 из причин наркомании – нарушение психического развития ребёнка. Это может произойти еще в раннем возрасте, даже внутриутробно или во время родов – например, при ускоренных родах, или при родовой травме головного мозга. Также, важную роль могут играть неврологические нарушения в раннем детстве, повышенное внутричерепное давление. Другой причиной могут стать сильные психологические стрессы, проблемы личного характера.</w:t>
      </w:r>
    </w:p>
    <w:p w:rsidR="008D1D93" w:rsidRPr="008D1D93" w:rsidRDefault="008D1D93" w:rsidP="008D1D9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1D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определили у своего ребёнка тот или иной фактор риска развития наркомании – не стоит паниковать. Возможно, вам необходимо принять дополнительные меры для лечения своего ребёнка – например, обратиться к психотерапевту. </w:t>
      </w:r>
    </w:p>
    <w:p w:rsidR="00CD628E" w:rsidRDefault="00CD628E"/>
    <w:sectPr w:rsidR="00C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7B"/>
    <w:rsid w:val="0036647B"/>
    <w:rsid w:val="008D1D93"/>
    <w:rsid w:val="00C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2995</Characters>
  <Application>Microsoft Office Word</Application>
  <DocSecurity>0</DocSecurity>
  <Lines>24</Lines>
  <Paragraphs>7</Paragraphs>
  <ScaleCrop>false</ScaleCrop>
  <Company>Home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2019-11-27T11:20:00Z</dcterms:created>
  <dcterms:modified xsi:type="dcterms:W3CDTF">2019-11-27T11:23:00Z</dcterms:modified>
</cp:coreProperties>
</file>