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42" w:rsidRPr="00506D42" w:rsidRDefault="00506D42" w:rsidP="00506D42">
      <w:pPr>
        <w:spacing w:after="270"/>
        <w:ind w:left="-15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36">
        <w:rPr>
          <w:rFonts w:ascii="Times New Roman" w:hAnsi="Times New Roman" w:cs="Times New Roman"/>
          <w:b/>
          <w:sz w:val="28"/>
          <w:szCs w:val="28"/>
        </w:rPr>
        <w:t xml:space="preserve">                    Протокол № 6</w:t>
      </w:r>
    </w:p>
    <w:p w:rsidR="00506D42" w:rsidRDefault="00506D42" w:rsidP="00506D42">
      <w:pPr>
        <w:pStyle w:val="1"/>
        <w:ind w:left="367" w:right="361"/>
        <w:jc w:val="left"/>
      </w:pPr>
      <w:r>
        <w:t xml:space="preserve">заседания Штаба воспитательной работы МБОУ </w:t>
      </w:r>
      <w:proofErr w:type="spellStart"/>
      <w:r>
        <w:t>Зазерской</w:t>
      </w:r>
      <w:proofErr w:type="spellEnd"/>
      <w:r>
        <w:t xml:space="preserve"> СОШ</w:t>
      </w:r>
    </w:p>
    <w:p w:rsidR="00506D42" w:rsidRDefault="00667A16" w:rsidP="00506D42">
      <w:pPr>
        <w:pStyle w:val="1"/>
        <w:ind w:left="367" w:right="361"/>
        <w:jc w:val="left"/>
      </w:pPr>
      <w:r>
        <w:t>от  26.01.2024</w:t>
      </w:r>
      <w:r w:rsidR="00506D42">
        <w:t xml:space="preserve"> г. </w:t>
      </w:r>
    </w:p>
    <w:p w:rsidR="00506D42" w:rsidRDefault="00506D42" w:rsidP="00506D42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>
        <w:rPr>
          <w:b w:val="0"/>
        </w:rPr>
        <w:t>7</w:t>
      </w:r>
      <w:r w:rsidRPr="00037EC1">
        <w:rPr>
          <w:b w:val="0"/>
        </w:rPr>
        <w:t xml:space="preserve"> человек.</w:t>
      </w:r>
    </w:p>
    <w:p w:rsidR="00506D42" w:rsidRDefault="00506D42" w:rsidP="00506D42">
      <w:pPr>
        <w:pStyle w:val="a3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506D42" w:rsidRPr="00267A16" w:rsidRDefault="00506D42" w:rsidP="00506D42">
      <w:pPr>
        <w:pStyle w:val="a3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506D42" w:rsidRPr="00267A16" w:rsidRDefault="00506D42" w:rsidP="00506D42">
      <w:pPr>
        <w:pStyle w:val="1"/>
        <w:spacing w:line="240" w:lineRule="auto"/>
        <w:ind w:left="0" w:firstLine="0"/>
        <w:jc w:val="left"/>
        <w:rPr>
          <w:b w:val="0"/>
        </w:rPr>
      </w:pPr>
      <w:r w:rsidRPr="00267A16">
        <w:rPr>
          <w:b w:val="0"/>
        </w:rPr>
        <w:t>Члены</w:t>
      </w:r>
      <w:r w:rsidRPr="00267A16">
        <w:rPr>
          <w:b w:val="0"/>
          <w:spacing w:val="67"/>
        </w:rPr>
        <w:t xml:space="preserve"> </w:t>
      </w:r>
      <w:r w:rsidRPr="00267A16">
        <w:rPr>
          <w:b w:val="0"/>
        </w:rPr>
        <w:t>ШВР: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</w:t>
      </w:r>
      <w:r>
        <w:tab/>
        <w:t xml:space="preserve">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506D42" w:rsidRPr="00483330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506D42" w:rsidRDefault="00506D42" w:rsidP="00506D42">
      <w:pPr>
        <w:pStyle w:val="a3"/>
        <w:ind w:left="142" w:hanging="283"/>
      </w:pPr>
      <w:r>
        <w:t>- Руководитель школьного спортивного клуба, юнармейского отряда, отряда ДЮП</w:t>
      </w:r>
      <w:r w:rsidR="00456FC8">
        <w:t>, учителя ОБЖ</w:t>
      </w:r>
      <w:r>
        <w:t xml:space="preserve">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506D42" w:rsidRPr="00483330" w:rsidRDefault="00506D42" w:rsidP="00506D42">
      <w:pPr>
        <w:pStyle w:val="a3"/>
        <w:ind w:left="102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BC3031" w:rsidRDefault="00506D42" w:rsidP="00506D42">
      <w:pPr>
        <w:spacing w:line="240" w:lineRule="auto"/>
        <w:ind w:left="-15"/>
        <w:rPr>
          <w:rFonts w:ascii="Times New Roman" w:hAnsi="Times New Roman" w:cs="Times New Roman"/>
          <w:b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C1578" w:rsidRPr="00AC1578" w:rsidRDefault="00C83AB9" w:rsidP="0052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Проведение месячника оборонно-массовой и </w:t>
      </w:r>
      <w:r w:rsidR="00AC1578" w:rsidRPr="00AC1578">
        <w:rPr>
          <w:rFonts w:ascii="Times New Roman" w:hAnsi="Times New Roman" w:cs="Times New Roman"/>
          <w:sz w:val="28"/>
          <w:szCs w:val="28"/>
        </w:rPr>
        <w:t>патриотической работы</w:t>
      </w:r>
      <w:r>
        <w:rPr>
          <w:rFonts w:ascii="Times New Roman" w:hAnsi="Times New Roman" w:cs="Times New Roman"/>
          <w:sz w:val="28"/>
          <w:szCs w:val="28"/>
        </w:rPr>
        <w:t>, посвященного Дню защитника Отечества</w:t>
      </w:r>
      <w:r w:rsidR="00AC1578" w:rsidRPr="00AC1578">
        <w:rPr>
          <w:rFonts w:ascii="Times New Roman" w:hAnsi="Times New Roman" w:cs="Times New Roman"/>
          <w:sz w:val="28"/>
          <w:szCs w:val="28"/>
        </w:rPr>
        <w:t xml:space="preserve">. Реализация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в рамках месячника ОМР </w:t>
      </w:r>
      <w:r w:rsidR="00AC1578" w:rsidRPr="00AC1578">
        <w:rPr>
          <w:rFonts w:ascii="Times New Roman" w:hAnsi="Times New Roman" w:cs="Times New Roman"/>
          <w:sz w:val="28"/>
          <w:szCs w:val="28"/>
        </w:rPr>
        <w:t xml:space="preserve">с учащимися, состоящими на учёте.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C1578" w:rsidRPr="00AC1578">
        <w:rPr>
          <w:rFonts w:ascii="Times New Roman" w:hAnsi="Times New Roman" w:cs="Times New Roman"/>
          <w:sz w:val="28"/>
          <w:szCs w:val="28"/>
        </w:rPr>
        <w:t xml:space="preserve">     2. Работа членов Штаба по профилактике экстремистских проявлений.</w:t>
      </w:r>
      <w:r w:rsidR="005252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1578" w:rsidRPr="00AC1578">
        <w:rPr>
          <w:rFonts w:ascii="Times New Roman" w:hAnsi="Times New Roman" w:cs="Times New Roman"/>
          <w:sz w:val="28"/>
          <w:szCs w:val="28"/>
        </w:rPr>
        <w:t>3. Изучение предпочтений по выбору экзаменов  учащимися выпускных классов.</w:t>
      </w:r>
    </w:p>
    <w:p w:rsidR="00200E75" w:rsidRPr="00200E75" w:rsidRDefault="00506D42" w:rsidP="0052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Pr="00506D42">
        <w:rPr>
          <w:rFonts w:ascii="Times New Roman" w:hAnsi="Times New Roman" w:cs="Times New Roman"/>
          <w:sz w:val="28"/>
          <w:szCs w:val="28"/>
        </w:rPr>
        <w:t xml:space="preserve">: </w:t>
      </w:r>
      <w:r w:rsidR="00200E75" w:rsidRPr="00200E75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 с детскими общественными объединениями Самсонова Н.А.</w:t>
      </w:r>
      <w:r w:rsidR="00200E75">
        <w:rPr>
          <w:rFonts w:ascii="Times New Roman" w:hAnsi="Times New Roman" w:cs="Times New Roman"/>
          <w:sz w:val="28"/>
          <w:szCs w:val="28"/>
        </w:rPr>
        <w:t xml:space="preserve"> </w:t>
      </w:r>
      <w:r w:rsidR="00667A16">
        <w:rPr>
          <w:rFonts w:ascii="Times New Roman" w:hAnsi="Times New Roman" w:cs="Times New Roman"/>
          <w:sz w:val="28"/>
          <w:szCs w:val="28"/>
        </w:rPr>
        <w:t xml:space="preserve">представила план Месячника ОМР и </w:t>
      </w:r>
      <w:r w:rsidR="00200E75" w:rsidRPr="008F40C6">
        <w:rPr>
          <w:rFonts w:ascii="Times New Roman" w:hAnsi="Times New Roman" w:cs="Times New Roman"/>
          <w:sz w:val="28"/>
          <w:szCs w:val="28"/>
        </w:rPr>
        <w:t>патриотической работы</w:t>
      </w:r>
      <w:r w:rsidR="00200E75">
        <w:rPr>
          <w:rFonts w:ascii="Times New Roman" w:hAnsi="Times New Roman" w:cs="Times New Roman"/>
          <w:sz w:val="28"/>
          <w:szCs w:val="28"/>
        </w:rPr>
        <w:t xml:space="preserve">, отметив </w:t>
      </w:r>
      <w:r w:rsidR="00667A16">
        <w:rPr>
          <w:rFonts w:ascii="Times New Roman" w:hAnsi="Times New Roman" w:cs="Times New Roman"/>
          <w:sz w:val="28"/>
          <w:szCs w:val="28"/>
        </w:rPr>
        <w:t xml:space="preserve"> необходимость  охвата  </w:t>
      </w:r>
      <w:proofErr w:type="gramStart"/>
      <w:r w:rsidR="00200E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7A16">
        <w:rPr>
          <w:rFonts w:ascii="Times New Roman" w:hAnsi="Times New Roman" w:cs="Times New Roman"/>
          <w:sz w:val="28"/>
          <w:szCs w:val="28"/>
        </w:rPr>
        <w:t>,</w:t>
      </w:r>
      <w:r w:rsidR="00200E75">
        <w:rPr>
          <w:rFonts w:ascii="Times New Roman" w:hAnsi="Times New Roman" w:cs="Times New Roman"/>
          <w:sz w:val="28"/>
          <w:szCs w:val="28"/>
        </w:rPr>
        <w:t xml:space="preserve"> состоящих на </w:t>
      </w:r>
      <w:proofErr w:type="spellStart"/>
      <w:r w:rsidR="00200E7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200E75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200E75" w:rsidRPr="008F40C6">
        <w:rPr>
          <w:rFonts w:ascii="Times New Roman" w:hAnsi="Times New Roman" w:cs="Times New Roman"/>
          <w:sz w:val="28"/>
          <w:szCs w:val="28"/>
        </w:rPr>
        <w:t>.</w:t>
      </w:r>
      <w:r w:rsidR="00200E7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D2A34" w:rsidRPr="005252FB" w:rsidRDefault="00506D42" w:rsidP="004721BC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667A16" w:rsidRPr="005252FB">
        <w:rPr>
          <w:rFonts w:ascii="Times New Roman" w:hAnsi="Times New Roman" w:cs="Times New Roman"/>
          <w:sz w:val="28"/>
          <w:szCs w:val="28"/>
        </w:rPr>
        <w:t xml:space="preserve">Принять план мероприятий Месячника ОМ и патриотической работы на утверждение приказом директора. Классным руководителям привлекать </w:t>
      </w:r>
      <w:proofErr w:type="gramStart"/>
      <w:r w:rsidR="00667A16" w:rsidRPr="005252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7A16" w:rsidRPr="005252FB">
        <w:rPr>
          <w:rFonts w:ascii="Times New Roman" w:hAnsi="Times New Roman" w:cs="Times New Roman"/>
          <w:sz w:val="28"/>
          <w:szCs w:val="28"/>
        </w:rPr>
        <w:t>, состоящих на ВШУ, в мероприятия Месячника</w:t>
      </w:r>
      <w:r w:rsidR="00C00DDA">
        <w:rPr>
          <w:rFonts w:ascii="Times New Roman" w:hAnsi="Times New Roman" w:cs="Times New Roman"/>
          <w:sz w:val="28"/>
          <w:szCs w:val="28"/>
        </w:rPr>
        <w:t xml:space="preserve"> ОМР и патриотической работы</w:t>
      </w:r>
      <w:r w:rsidR="00C83AB9">
        <w:rPr>
          <w:rFonts w:ascii="Times New Roman" w:hAnsi="Times New Roman" w:cs="Times New Roman"/>
          <w:sz w:val="28"/>
          <w:szCs w:val="28"/>
        </w:rPr>
        <w:t>, посвященного Дню защитника Отечества</w:t>
      </w:r>
      <w:r w:rsidR="00667A16" w:rsidRPr="005252FB">
        <w:rPr>
          <w:rFonts w:ascii="Times New Roman" w:hAnsi="Times New Roman" w:cs="Times New Roman"/>
          <w:sz w:val="28"/>
          <w:szCs w:val="28"/>
        </w:rPr>
        <w:t>.</w:t>
      </w:r>
    </w:p>
    <w:p w:rsidR="00456FC8" w:rsidRPr="00AC1578" w:rsidRDefault="00506D42" w:rsidP="00525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 </w:t>
      </w:r>
      <w:r w:rsidR="00456FC8">
        <w:rPr>
          <w:rFonts w:ascii="Times New Roman" w:hAnsi="Times New Roman" w:cs="Times New Roman"/>
          <w:sz w:val="28"/>
          <w:szCs w:val="28"/>
        </w:rPr>
        <w:t>учителя ОБЖ Борисову</w:t>
      </w:r>
      <w:r w:rsidR="00456FC8" w:rsidRPr="00456FC8">
        <w:rPr>
          <w:rFonts w:ascii="Times New Roman" w:hAnsi="Times New Roman" w:cs="Times New Roman"/>
          <w:sz w:val="28"/>
          <w:szCs w:val="28"/>
        </w:rPr>
        <w:t xml:space="preserve"> Н.И.</w:t>
      </w:r>
      <w:r w:rsidR="00456FC8"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="00456FC8" w:rsidRPr="00AC1578">
        <w:rPr>
          <w:rFonts w:ascii="Times New Roman" w:hAnsi="Times New Roman" w:cs="Times New Roman"/>
          <w:sz w:val="28"/>
          <w:szCs w:val="28"/>
        </w:rPr>
        <w:t xml:space="preserve"> членов Штаба по профилактике экстремистских проявлений.</w:t>
      </w:r>
      <w:r w:rsidR="00200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2FB">
        <w:rPr>
          <w:rFonts w:ascii="Times New Roman" w:hAnsi="Times New Roman" w:cs="Times New Roman"/>
          <w:sz w:val="28"/>
          <w:szCs w:val="28"/>
        </w:rPr>
        <w:t>Учителям</w:t>
      </w:r>
      <w:r w:rsidR="00C00DDA">
        <w:rPr>
          <w:rFonts w:ascii="Times New Roman" w:hAnsi="Times New Roman" w:cs="Times New Roman"/>
          <w:sz w:val="28"/>
          <w:szCs w:val="28"/>
        </w:rPr>
        <w:t>и</w:t>
      </w:r>
      <w:r w:rsidR="005252FB">
        <w:rPr>
          <w:rFonts w:ascii="Times New Roman" w:hAnsi="Times New Roman" w:cs="Times New Roman"/>
          <w:sz w:val="28"/>
          <w:szCs w:val="28"/>
        </w:rPr>
        <w:t xml:space="preserve"> ОБЖ провести на уроках беседы с обучающимися  </w:t>
      </w:r>
      <w:r w:rsidR="005252FB" w:rsidRPr="00AC1578">
        <w:rPr>
          <w:rFonts w:ascii="Times New Roman" w:hAnsi="Times New Roman" w:cs="Times New Roman"/>
          <w:sz w:val="28"/>
          <w:szCs w:val="28"/>
        </w:rPr>
        <w:t>по профилактике экстремистских проявлений</w:t>
      </w:r>
      <w:r w:rsidR="00C00D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FC8">
        <w:rPr>
          <w:rFonts w:ascii="Times New Roman" w:hAnsi="Times New Roman" w:cs="Times New Roman"/>
          <w:sz w:val="28"/>
          <w:szCs w:val="28"/>
        </w:rPr>
        <w:t>Руководителю</w:t>
      </w:r>
      <w:r w:rsidR="00F57F5C" w:rsidRPr="00F57F5C">
        <w:rPr>
          <w:rFonts w:ascii="Times New Roman" w:hAnsi="Times New Roman" w:cs="Times New Roman"/>
          <w:sz w:val="28"/>
          <w:szCs w:val="28"/>
        </w:rPr>
        <w:t xml:space="preserve"> ШМО </w:t>
      </w:r>
      <w:r w:rsidR="00456FC8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proofErr w:type="spellStart"/>
      <w:r w:rsidR="00456FC8">
        <w:rPr>
          <w:rFonts w:ascii="Times New Roman" w:hAnsi="Times New Roman" w:cs="Times New Roman"/>
          <w:sz w:val="28"/>
          <w:szCs w:val="28"/>
        </w:rPr>
        <w:t>Мышанской</w:t>
      </w:r>
      <w:proofErr w:type="spellEnd"/>
      <w:r w:rsidR="00F57F5C" w:rsidRPr="00F57F5C">
        <w:rPr>
          <w:rFonts w:ascii="Times New Roman" w:hAnsi="Times New Roman" w:cs="Times New Roman"/>
          <w:sz w:val="28"/>
          <w:szCs w:val="28"/>
        </w:rPr>
        <w:t xml:space="preserve"> С.В.</w:t>
      </w:r>
      <w:r w:rsidR="00456FC8">
        <w:rPr>
          <w:rFonts w:ascii="Times New Roman" w:hAnsi="Times New Roman" w:cs="Times New Roman"/>
          <w:sz w:val="28"/>
          <w:szCs w:val="28"/>
        </w:rPr>
        <w:t xml:space="preserve">  организовать распространение памяток классными руководителями между обучающимися 1-11 классов</w:t>
      </w:r>
      <w:r w:rsidR="00F57F5C" w:rsidRPr="00BC3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57F5C" w:rsidRPr="00506D42">
        <w:rPr>
          <w:rFonts w:ascii="Times New Roman" w:hAnsi="Times New Roman" w:cs="Times New Roman"/>
          <w:b/>
          <w:sz w:val="28"/>
          <w:szCs w:val="28"/>
        </w:rPr>
        <w:lastRenderedPageBreak/>
        <w:t>По третьему вопросу слушали</w:t>
      </w:r>
      <w:r w:rsidR="0020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FC8" w:rsidRPr="00456FC8">
        <w:rPr>
          <w:rFonts w:ascii="Times New Roman" w:hAnsi="Times New Roman" w:cs="Times New Roman"/>
          <w:sz w:val="28"/>
          <w:szCs w:val="28"/>
        </w:rPr>
        <w:t xml:space="preserve">заместителя директора по </w:t>
      </w:r>
      <w:r w:rsidR="00456FC8">
        <w:rPr>
          <w:rFonts w:ascii="Times New Roman" w:hAnsi="Times New Roman" w:cs="Times New Roman"/>
          <w:sz w:val="28"/>
          <w:szCs w:val="28"/>
        </w:rPr>
        <w:t xml:space="preserve">УВР </w:t>
      </w:r>
      <w:proofErr w:type="spellStart"/>
      <w:r w:rsidR="00456FC8">
        <w:rPr>
          <w:rFonts w:ascii="Times New Roman" w:hAnsi="Times New Roman" w:cs="Times New Roman"/>
          <w:sz w:val="28"/>
          <w:szCs w:val="28"/>
        </w:rPr>
        <w:t>Рягузову</w:t>
      </w:r>
      <w:proofErr w:type="spellEnd"/>
      <w:r w:rsidR="00456FC8" w:rsidRPr="00456FC8">
        <w:rPr>
          <w:rFonts w:ascii="Times New Roman" w:hAnsi="Times New Roman" w:cs="Times New Roman"/>
          <w:sz w:val="28"/>
          <w:szCs w:val="28"/>
        </w:rPr>
        <w:t xml:space="preserve"> О.Н.</w:t>
      </w:r>
      <w:r w:rsidR="00456FC8">
        <w:rPr>
          <w:rFonts w:ascii="Times New Roman" w:hAnsi="Times New Roman" w:cs="Times New Roman"/>
          <w:sz w:val="28"/>
          <w:szCs w:val="28"/>
        </w:rPr>
        <w:t xml:space="preserve"> об изучении </w:t>
      </w:r>
      <w:r w:rsidR="00456FC8" w:rsidRPr="00AC1578">
        <w:rPr>
          <w:rFonts w:ascii="Times New Roman" w:hAnsi="Times New Roman" w:cs="Times New Roman"/>
          <w:sz w:val="28"/>
          <w:szCs w:val="28"/>
        </w:rPr>
        <w:t>предпочтений по выбору экзаменов  учащимися выпускных классов.</w:t>
      </w:r>
      <w:r w:rsidR="00C00DDA">
        <w:rPr>
          <w:rFonts w:ascii="Times New Roman" w:hAnsi="Times New Roman" w:cs="Times New Roman"/>
          <w:sz w:val="28"/>
          <w:szCs w:val="28"/>
        </w:rPr>
        <w:t xml:space="preserve"> Выпускники 9 класса сделали выбор таких предметов, как география и обществознание, выпускники 11 класса – обществознание и физика. </w:t>
      </w:r>
    </w:p>
    <w:p w:rsidR="00506D42" w:rsidRPr="00506D42" w:rsidRDefault="00506D42" w:rsidP="00506D42">
      <w:pPr>
        <w:ind w:left="720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456FC8" w:rsidRPr="005252FB">
        <w:rPr>
          <w:rFonts w:ascii="Times New Roman" w:hAnsi="Times New Roman" w:cs="Times New Roman"/>
          <w:sz w:val="28"/>
          <w:szCs w:val="28"/>
        </w:rPr>
        <w:t>о проведении</w:t>
      </w:r>
      <w:r w:rsidR="0045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FC8">
        <w:rPr>
          <w:rFonts w:ascii="Times New Roman" w:hAnsi="Times New Roman" w:cs="Times New Roman"/>
          <w:sz w:val="28"/>
          <w:szCs w:val="28"/>
        </w:rPr>
        <w:t xml:space="preserve">занятий  </w:t>
      </w:r>
      <w:r w:rsidR="0019348B">
        <w:rPr>
          <w:rFonts w:ascii="Times New Roman" w:hAnsi="Times New Roman" w:cs="Times New Roman"/>
          <w:sz w:val="28"/>
          <w:szCs w:val="28"/>
        </w:rPr>
        <w:t xml:space="preserve"> учителями-предметник</w:t>
      </w:r>
      <w:r w:rsidR="00456FC8">
        <w:rPr>
          <w:rFonts w:ascii="Times New Roman" w:hAnsi="Times New Roman" w:cs="Times New Roman"/>
          <w:sz w:val="28"/>
          <w:szCs w:val="28"/>
        </w:rPr>
        <w:t>ами по подготовке обучающихся</w:t>
      </w:r>
      <w:r w:rsidR="00C00DDA">
        <w:rPr>
          <w:rFonts w:ascii="Times New Roman" w:hAnsi="Times New Roman" w:cs="Times New Roman"/>
          <w:sz w:val="28"/>
          <w:szCs w:val="28"/>
        </w:rPr>
        <w:t xml:space="preserve"> к экзаменам по выбору, поставить </w:t>
      </w:r>
      <w:r w:rsidR="00456FC8">
        <w:rPr>
          <w:rFonts w:ascii="Times New Roman" w:hAnsi="Times New Roman" w:cs="Times New Roman"/>
          <w:sz w:val="28"/>
          <w:szCs w:val="28"/>
        </w:rPr>
        <w:t xml:space="preserve"> родителей в известность</w:t>
      </w:r>
      <w:r w:rsidRPr="00506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D42" w:rsidRDefault="00506D42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6D42">
        <w:rPr>
          <w:rFonts w:ascii="Times New Roman" w:hAnsi="Times New Roman" w:cs="Times New Roman"/>
          <w:sz w:val="28"/>
          <w:szCs w:val="28"/>
        </w:rPr>
        <w:t>Руководитель ШВР_________________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О.Н.                                                    Секретарь ____________ 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Мышанская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С.В..</w:t>
      </w: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A33836" w:rsidRDefault="00A33836" w:rsidP="00A33836">
      <w:pPr>
        <w:spacing w:after="0" w:line="240" w:lineRule="auto"/>
        <w:ind w:right="-4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A33836" w:rsidRDefault="00A33836" w:rsidP="00A33836">
      <w:pPr>
        <w:spacing w:after="0" w:line="240" w:lineRule="auto"/>
        <w:ind w:right="-4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13 от  18 января 2024 г.</w:t>
      </w:r>
    </w:p>
    <w:p w:rsidR="00A33836" w:rsidRDefault="00A33836" w:rsidP="00A33836">
      <w:pPr>
        <w:tabs>
          <w:tab w:val="left" w:pos="15309"/>
        </w:tabs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 мероприятий месячника оборонно-массовой и патриотической работы, посвященной Дню защитника Отечества в МБОУ </w:t>
      </w:r>
      <w:proofErr w:type="spellStart"/>
      <w:r>
        <w:rPr>
          <w:rFonts w:ascii="Times New Roman" w:hAnsi="Times New Roman"/>
          <w:sz w:val="28"/>
          <w:szCs w:val="28"/>
        </w:rPr>
        <w:t>Зазерской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A33836" w:rsidRDefault="00A33836" w:rsidP="00A33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23.01.2024 г. по 23.02.2024 г.</w:t>
      </w:r>
    </w:p>
    <w:tbl>
      <w:tblPr>
        <w:tblpPr w:leftFromText="180" w:rightFromText="180" w:vertAnchor="text" w:horzAnchor="margin" w:tblpXSpec="center" w:tblpY="87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49"/>
        <w:gridCol w:w="992"/>
        <w:gridCol w:w="1090"/>
        <w:gridCol w:w="2310"/>
      </w:tblGrid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общешкольная линейка, посвященные открытию месячника оборонно-массовой и патриотической работы, посвященного  Дню защитника Отечества. Беседа в дошкольной группе.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1 - 9,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22.01.  2024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Самсонова Н.А.             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                        Воспитатели Ромашкова О.А., Журавлева О.В.                                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посвященные Дню памяти жертв репрессий казачества (24 января)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7- 9, 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Л.Е.,                   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мужества, классные часы, викторины, беседы,  посвященные Великой Отечественной войне «У каждого времени свои герои».  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полного освобождения Ленинграда от фашистской блокады,                                        </w:t>
            </w:r>
            <w:r>
              <w:t xml:space="preserve">  -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Всероссийская акция памяти «Блокадный хлеб»,  Уроки истории, посвященные Международному дню памяти жертв Холокоста; Войска 1-го Украинского фронта освободили узников фашистского концлагеря Освенцим;                                                                                                                                                 - Тематические беседы, посвященные 81-й годовщине Дню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группы                 1-9, 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23.01-22.02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17.01.-28.01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29.01.                                     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 Ромашкова О.А.. Журавлева О.К.             Советник директора по воспитанию Самсонова Н.А.          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конкурсе краеведческих исследовательских работ                   «Создаем историю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15.01-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Краеведы школьного музея «Память» Самсонова Н.А.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классный час «Наша армия сильна», посвященный истории формирования армии и важнейшим историческим событиям Российской 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1-9, 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Декадник, посвященный знаменательным событиям в истории Ростовской области:                          </w:t>
            </w:r>
            <w:r>
              <w:rPr>
                <w:b w:val="0"/>
                <w:szCs w:val="28"/>
              </w:rPr>
              <w:lastRenderedPageBreak/>
              <w:t>- 14 февраля - День освобождения Ростова-на-Дону от немецко-фашистских захватчиков;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- 18 февраля - окончание Ростовской наступательной операции 1943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5- 9,11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7-9,11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18.02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                                      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 памяти о россиянах, исполнявших служебный долг за пределами Отечества. Единый урок памяти «Афганистан – наша память, наша гордость». 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Беседы, классные часы на тему: «Вывод  советских войск из Афганистана»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1- 9, 10-11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 «За честь Родины…», «Стихи поэтов земли Тацинской» на военную тему к 100-летию образования Тацинского района.</w:t>
            </w:r>
          </w:p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районных конкурсах:                                                                                          - конкурс  рисунков «России верные сыны»;                                                                                               - конкурс декоративно-прикладного творчества «Держава армией крепка»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05.02-12.02.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                           Исаева И.В.                               Морозова Н.А.                                  Девятых С.Н. 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      начальных классов,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Самсонова Н.А.        </w:t>
            </w:r>
          </w:p>
        </w:tc>
      </w:tr>
      <w:tr w:rsidR="00A33836" w:rsidTr="00A33836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школьный музей «Ради жизни на земле»  (по отдельному графику)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                   1 – 9, 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 – 10.02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Самсонова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  Актив музея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Воспитатели  Ромашкова О.А., Журавлева О.К.</w:t>
            </w:r>
          </w:p>
        </w:tc>
      </w:tr>
      <w:tr w:rsidR="00A33836" w:rsidTr="00A33836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hanging="4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Заочные экскурсии  «Города герои».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 мультимедийных презентаций (видеоролики)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1-9, 11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01.02.- 17.02.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Самсонова Н.А.                   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33836" w:rsidTr="00A33836">
        <w:trPr>
          <w:trHeight w:val="9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 «Сильные, смелые, ловкие»  (отдельно по классам)</w:t>
            </w:r>
          </w:p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Военно-спортивные соревнования среди учащихся ДЮСШ «К защите Родины, готов!»</w:t>
            </w:r>
          </w:p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группы            1-4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06.02-14.02</w:t>
            </w:r>
          </w:p>
          <w:p w:rsidR="00A33836" w:rsidRDefault="00A33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18.02.9.30. ч.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Ромашкова О.А., Журавлева О.К.          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Борисова Н.И.                    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Изготовление подарков защитникам Отечества (солдатам СВО, папам, дедушкам, дядям, братьям)</w:t>
            </w:r>
          </w:p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Выставка рисунков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 дошкольного возраста и обучающихся «Славной армии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сыны»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плакатов, фотографий, посвященных Дню защитника Отечества.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19.02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11.-20.02.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Воспитатели Ромашкова О.А., Журавлева О.К.                               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Самсонова Н.А.                                                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 по классам.</w:t>
            </w:r>
          </w:p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5-9, 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right="-6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25.01</w:t>
            </w:r>
          </w:p>
          <w:p w:rsidR="00A33836" w:rsidRDefault="00A33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05.02.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 Борисова Н.И.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«Письмо солдату СВО»,  акция «Посылка солдату СВО», посвященные Дню защитника Отечества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1-9, 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23.01.-15.02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                     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33836" w:rsidTr="00A33836">
        <w:trPr>
          <w:trHeight w:val="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pStyle w:val="11"/>
              <w:tabs>
                <w:tab w:val="left" w:pos="267"/>
              </w:tabs>
              <w:spacing w:line="240" w:lineRule="auto"/>
              <w:ind w:firstLine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 тематической печатной и электронной газеты  «Дню защитника Отечества посвящается 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tabs>
                <w:tab w:val="center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Самсонова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 Девятых С.В.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постоянно действующей экспозиции «Боевой путь наших земляков» в школьном музее.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08.02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Самсонова Н.А.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страниц школьного  сайта  «Победе – 79»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21.01-22.02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Самсонова Н.А.                             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Литературные часы «Памяти предков будь достоин». Книжная выставка в школьной библиотеке.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15.02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литературы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33836" w:rsidTr="00A33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«Забота». Оказание помощи ветеранам  и вдовам погибших (умерших) участников  Великой Отечественной войны. Акция «Памятникам Отечества – забота и внимание»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9, 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11.01-16.02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A33836" w:rsidTr="00A33836">
        <w:trPr>
          <w:trHeight w:val="1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ind w:firstLine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Акция школьных волонтерских отрядов «Герои живут рядом». Поздравление открытками ветеранов Великой Отечественной, Афганской и Чеченской  войн с праздником Дня защитника Отечества.                                                                           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месячника оборонно-массовой и патриотической работы. Смотр строя и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8-9, 11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1-9,11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  <w:p w:rsidR="00A33836" w:rsidRDefault="00A3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19.02-22.02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Волонтеры школы    </w:t>
            </w:r>
          </w:p>
          <w:p w:rsidR="00A33836" w:rsidRDefault="00A3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Самсонова Н.А., 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Классные руководители  2-11                              </w:t>
            </w:r>
          </w:p>
        </w:tc>
      </w:tr>
    </w:tbl>
    <w:p w:rsidR="00A33836" w:rsidRDefault="00A33836" w:rsidP="00A33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836" w:rsidRDefault="00A33836" w:rsidP="00A33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836" w:rsidRDefault="00A33836" w:rsidP="00A338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Медведева Л.В.</w:t>
      </w:r>
    </w:p>
    <w:p w:rsidR="00A33836" w:rsidRDefault="00A33836" w:rsidP="00A33836">
      <w:pPr>
        <w:tabs>
          <w:tab w:val="left" w:pos="15309"/>
        </w:tabs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ВР: Самсонова Н.А.</w:t>
      </w:r>
    </w:p>
    <w:p w:rsidR="00A33836" w:rsidRDefault="00A33836" w:rsidP="00A33836">
      <w:pPr>
        <w:jc w:val="center"/>
        <w:rPr>
          <w:rFonts w:ascii="Times New Roman" w:hAnsi="Times New Roman"/>
          <w:sz w:val="28"/>
          <w:szCs w:val="28"/>
        </w:rPr>
      </w:pPr>
    </w:p>
    <w:p w:rsidR="00A33836" w:rsidRPr="00506D42" w:rsidRDefault="00A33836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2F11F0" w:rsidRPr="00BC3031" w:rsidRDefault="002F11F0">
      <w:pPr>
        <w:rPr>
          <w:sz w:val="28"/>
          <w:szCs w:val="28"/>
        </w:rPr>
      </w:pPr>
    </w:p>
    <w:sectPr w:rsidR="002F11F0" w:rsidRPr="00BC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D9"/>
    <w:rsid w:val="0019348B"/>
    <w:rsid w:val="001D2A34"/>
    <w:rsid w:val="00200E75"/>
    <w:rsid w:val="002F11F0"/>
    <w:rsid w:val="00456FC8"/>
    <w:rsid w:val="004721BC"/>
    <w:rsid w:val="00506D42"/>
    <w:rsid w:val="005252FB"/>
    <w:rsid w:val="00667A16"/>
    <w:rsid w:val="008A5DD9"/>
    <w:rsid w:val="008F40C6"/>
    <w:rsid w:val="00954DCD"/>
    <w:rsid w:val="00A132D3"/>
    <w:rsid w:val="00A33836"/>
    <w:rsid w:val="00AC1578"/>
    <w:rsid w:val="00BC3031"/>
    <w:rsid w:val="00C00DDA"/>
    <w:rsid w:val="00C83AB9"/>
    <w:rsid w:val="00E22673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uiPriority w:val="99"/>
    <w:rsid w:val="00A33836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uiPriority w:val="99"/>
    <w:rsid w:val="00A33836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16</cp:revision>
  <dcterms:created xsi:type="dcterms:W3CDTF">2024-01-12T12:24:00Z</dcterms:created>
  <dcterms:modified xsi:type="dcterms:W3CDTF">2024-03-01T14:56:00Z</dcterms:modified>
</cp:coreProperties>
</file>